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5533C" w14:textId="56B95644" w:rsidR="009747D3" w:rsidRPr="009747D3" w:rsidRDefault="009747D3" w:rsidP="009747D3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14:paraId="574710EB" w14:textId="77777777" w:rsidR="009747D3" w:rsidRPr="009747D3" w:rsidRDefault="009747D3" w:rsidP="009747D3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 администрации</w:t>
      </w:r>
    </w:p>
    <w:p w14:paraId="5C60E554" w14:textId="77777777" w:rsidR="009747D3" w:rsidRPr="009747D3" w:rsidRDefault="009747D3" w:rsidP="009747D3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Нефтеюганского района</w:t>
      </w:r>
    </w:p>
    <w:p w14:paraId="7CCA3E69" w14:textId="115FA1A9" w:rsidR="009747D3" w:rsidRDefault="009747D3" w:rsidP="009747D3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EB74A6" w:rsidRPr="00EB74A6">
        <w:rPr>
          <w:rFonts w:ascii="Times New Roman" w:eastAsia="Times New Roman" w:hAnsi="Times New Roman" w:cs="Times New Roman"/>
          <w:sz w:val="26"/>
          <w:szCs w:val="26"/>
          <w:lang w:eastAsia="ru-RU"/>
        </w:rPr>
        <w:t>31.10.2022 № 206</w:t>
      </w:r>
      <w:r w:rsidR="00EB74A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bookmarkStart w:id="0" w:name="_GoBack"/>
      <w:bookmarkEnd w:id="0"/>
      <w:r w:rsidR="00EB74A6" w:rsidRPr="00EB74A6">
        <w:rPr>
          <w:rFonts w:ascii="Times New Roman" w:eastAsia="Times New Roman" w:hAnsi="Times New Roman" w:cs="Times New Roman"/>
          <w:sz w:val="26"/>
          <w:szCs w:val="26"/>
          <w:lang w:eastAsia="ru-RU"/>
        </w:rPr>
        <w:t>-па-нпа</w:t>
      </w:r>
    </w:p>
    <w:p w14:paraId="62C82F03" w14:textId="77777777" w:rsidR="009747D3" w:rsidRPr="009747D3" w:rsidRDefault="009747D3" w:rsidP="009747D3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C93C5A" w14:textId="77777777" w:rsidR="009747D3" w:rsidRPr="009747D3" w:rsidRDefault="009747D3" w:rsidP="009747D3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1D2C6D" w14:textId="77777777" w:rsidR="009747D3" w:rsidRPr="009747D3" w:rsidRDefault="009747D3" w:rsidP="00974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Методика расчета значений целевых показателей муниципальной программы «Устойчивое развитие коренных малочисленных народов Севера»</w:t>
      </w:r>
    </w:p>
    <w:p w14:paraId="2E3E2272" w14:textId="77777777" w:rsidR="009747D3" w:rsidRPr="009747D3" w:rsidRDefault="009747D3" w:rsidP="00974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BC48E1" w14:textId="77777777" w:rsidR="009747D3" w:rsidRPr="009747D3" w:rsidRDefault="009747D3" w:rsidP="00974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44B4EE" w14:textId="021CA975" w:rsidR="009747D3" w:rsidRPr="009747D3" w:rsidRDefault="009747D3" w:rsidP="00974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>1. Общие положения</w:t>
      </w:r>
    </w:p>
    <w:p w14:paraId="50DDFC74" w14:textId="77777777" w:rsidR="009747D3" w:rsidRPr="009747D3" w:rsidRDefault="009747D3" w:rsidP="00974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2AE0DA" w14:textId="77777777" w:rsidR="009747D3" w:rsidRPr="009747D3" w:rsidRDefault="009747D3" w:rsidP="009747D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Настоящая Методика расчета значений целевых показателей муниципальной программы Нефтеюганского района «Устойчивое развитие коренных малочисленных народов Севера» (далее – целевые показатели) устанавливает порядок расчета значений целевых показателей, достижение которых обеспечивается в результате реализации мероприятий муниципальной программы Нефтеюганского района «Устойчивое развитие коренных малочисленных народов Севера».</w:t>
      </w:r>
    </w:p>
    <w:p w14:paraId="5B010EEB" w14:textId="77777777" w:rsidR="009747D3" w:rsidRPr="009747D3" w:rsidRDefault="009747D3" w:rsidP="009747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A633CC" w14:textId="77777777" w:rsidR="009747D3" w:rsidRPr="009747D3" w:rsidRDefault="009747D3" w:rsidP="009747D3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расчета значений целевых показателей</w:t>
      </w:r>
    </w:p>
    <w:p w14:paraId="4D1DFE90" w14:textId="77777777" w:rsidR="009747D3" w:rsidRPr="009747D3" w:rsidRDefault="009747D3" w:rsidP="009747D3">
      <w:p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BBB1E8" w14:textId="40116CA6" w:rsidR="009747D3" w:rsidRPr="009747D3" w:rsidRDefault="009747D3" w:rsidP="00974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Значение целевого показателя 1 (Таблица 1) «Количество пользователей территориями традиционного природопользования, человек» рассчитывается путем подсчетов количества пользователей территорий традиционного природопользования включенных в Реестр территорий традиционного природопользования коренных малочисленных народов регионального значения в Ханты-Мансийском автономном округе </w:t>
      </w:r>
      <w:r w:rsidR="004579E5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Югре. </w:t>
      </w:r>
    </w:p>
    <w:p w14:paraId="45A4D1B8" w14:textId="5CDC5F31" w:rsidR="009747D3" w:rsidRPr="009747D3" w:rsidRDefault="009747D3" w:rsidP="00974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>2.1.1.</w:t>
      </w: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Значение целевого показателя 1.1 (Таблица 1) «Из них количество пользователей территориями традиционного природопользования из числа коренных малочисленных народов, человек» определяется путем подсчетов количества пользователей территорий традиционного природопользования включенных в Реестр территорий традиционного природопользования коренных малочисленных народов регионального значения в Ханты-Мансийском автономном округе </w:t>
      </w:r>
      <w:r w:rsidR="004579E5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Югре. </w:t>
      </w:r>
    </w:p>
    <w:p w14:paraId="5F0E61C6" w14:textId="11BA49E7" w:rsidR="009747D3" w:rsidRPr="009747D3" w:rsidRDefault="009747D3" w:rsidP="00974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>2.2.</w:t>
      </w: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Значение целевого показателя 2 (Таблица 1) «</w:t>
      </w:r>
      <w:r w:rsidRPr="009747D3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Количество национальных общин и организаций, осуществляющих традиционную хозяйственную деятельность </w:t>
      </w:r>
      <w:r w:rsidR="004579E5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br/>
      </w:r>
      <w:r w:rsidRPr="009747D3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и занимающихся традиционными промыслами коренных малочисленных народов Севера</w:t>
      </w: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единиц» определяется путем подсчетов общин и организаций включенных </w:t>
      </w:r>
      <w:r w:rsidR="004579E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Реестр организаций, осуществляющих традиционную хозяйственную деятельность коренных малочисленных народов Севера в Ханты-Мансийском автономном округе </w:t>
      </w:r>
      <w:r w:rsidR="004579E5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Югре.</w:t>
      </w:r>
    </w:p>
    <w:p w14:paraId="45C9D247" w14:textId="77777777" w:rsidR="009747D3" w:rsidRPr="009747D3" w:rsidRDefault="009747D3" w:rsidP="00974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>2.3.</w:t>
      </w: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Значение целевого показателя 3 (Таблица 1) «Доля граждан из числа коренных малочисленных народов Севера, удовлетворенных качеством реализуемых мероприятий, направленных на поддержку экономического и социального развития коренных малочисленных народов Севера, в общем количестве опрошенных лиц, относящихся к коренным малочисленным народам Севера, %» определяется путем социологического опроса граждан из числа коренных малочисленных народов Севера. Рассчитывается по формуле:</w:t>
      </w:r>
    </w:p>
    <w:p w14:paraId="6A94D677" w14:textId="77777777" w:rsidR="009747D3" w:rsidRPr="009747D3" w:rsidRDefault="009747D3" w:rsidP="00974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F489EA" w14:textId="77777777" w:rsidR="009747D3" w:rsidRPr="009747D3" w:rsidRDefault="009747D3" w:rsidP="00974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 / Б x 100%, где:</w:t>
      </w:r>
    </w:p>
    <w:p w14:paraId="425BCB6C" w14:textId="77777777" w:rsidR="009747D3" w:rsidRPr="009747D3" w:rsidRDefault="009747D3" w:rsidP="009747D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97B9FC" w14:textId="77777777" w:rsidR="009747D3" w:rsidRPr="009747D3" w:rsidRDefault="009747D3" w:rsidP="00974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>А - численность граждан, из числа коренных малочисленных народов Севера, удовлетворенных качеством реализуемых мероприятий, направленных на поддержку экономического и социального развития коренных малочисленных народов Севера;</w:t>
      </w:r>
    </w:p>
    <w:p w14:paraId="15C6EAE4" w14:textId="77777777" w:rsidR="009747D3" w:rsidRPr="009747D3" w:rsidRDefault="009747D3" w:rsidP="00974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47D3">
        <w:rPr>
          <w:rFonts w:ascii="Times New Roman" w:eastAsia="Times New Roman" w:hAnsi="Times New Roman" w:cs="Times New Roman"/>
          <w:sz w:val="26"/>
          <w:szCs w:val="26"/>
          <w:lang w:eastAsia="ru-RU"/>
        </w:rPr>
        <w:t>Б - общая численность граждан из числа коренных малочисленных народов Севера Нефтеюганского района.</w:t>
      </w:r>
    </w:p>
    <w:p w14:paraId="0B2DE75A" w14:textId="0B030EA0" w:rsidR="009747D3" w:rsidRPr="009747D3" w:rsidRDefault="009747D3" w:rsidP="009747D3">
      <w:pPr>
        <w:numPr>
          <w:ilvl w:val="1"/>
          <w:numId w:val="2"/>
        </w:numPr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  <w:lang w:eastAsia="ru-RU"/>
        </w:rPr>
      </w:pPr>
      <w:r w:rsidRPr="009747D3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  <w:lang w:eastAsia="ru-RU"/>
        </w:rPr>
        <w:t>Значение целевого показателя 1 (Таблица 8) «Увеличение количества участников мероприятий, направленных на сохранение культуры и традиционного образа жизни коренных малочисленных народов Севера, человек» определяется исходя из фактического количества участников указанных мероприятий в течение года.</w:t>
      </w:r>
    </w:p>
    <w:p w14:paraId="7B1115D9" w14:textId="32B1D5B8" w:rsidR="009747D3" w:rsidRPr="009747D3" w:rsidRDefault="009747D3" w:rsidP="009747D3">
      <w:pPr>
        <w:numPr>
          <w:ilvl w:val="1"/>
          <w:numId w:val="2"/>
        </w:numPr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  <w:lang w:eastAsia="ru-RU"/>
        </w:rPr>
      </w:pPr>
      <w:r w:rsidRPr="009747D3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  <w:lang w:eastAsia="ru-RU"/>
        </w:rPr>
        <w:t xml:space="preserve">Значение целевого показателя 2 (Таблица 8) «Увеличение количества мероприятий (проектов программ), реализованных некоммерческими организациями по сохранению и развитию самобытной культуры коренных малочисленных народов Севера, за счет мер государственной и муниципальной поддержки, единиц» определяется исходя из годового отчета предоставленного некоммерческой организацией, получившей финансовую поддержку на реализацию программ (проектов), направленных на укрепление финно-угорских связей, поддержку </w:t>
      </w:r>
      <w:r w:rsidR="004579E5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  <w:lang w:eastAsia="ru-RU"/>
        </w:rPr>
        <w:br/>
      </w:r>
      <w:r w:rsidRPr="009747D3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  <w:lang w:eastAsia="ru-RU"/>
        </w:rPr>
        <w:t xml:space="preserve">и развитие языков и культуры коренных малочисленных народов Севера на территории Нефтеюганского района.  </w:t>
      </w:r>
    </w:p>
    <w:p w14:paraId="598021D6" w14:textId="77777777" w:rsidR="009747D3" w:rsidRPr="009747D3" w:rsidRDefault="009747D3" w:rsidP="009747D3">
      <w:pPr>
        <w:numPr>
          <w:ilvl w:val="1"/>
          <w:numId w:val="2"/>
        </w:numPr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  <w:lang w:eastAsia="ru-RU"/>
        </w:rPr>
      </w:pPr>
      <w:r w:rsidRPr="009747D3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  <w:lang w:eastAsia="ru-RU"/>
        </w:rPr>
        <w:t>Значение целевого показателя 3 (Таблица 8)</w:t>
      </w:r>
      <w:r w:rsidRPr="00974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9747D3">
        <w:rPr>
          <w:rFonts w:ascii="Times New Roman" w:eastAsia="Courier New" w:hAnsi="Times New Roman" w:cs="Times New Roman"/>
          <w:bCs/>
          <w:iCs/>
          <w:color w:val="000000"/>
          <w:sz w:val="26"/>
          <w:szCs w:val="26"/>
          <w:lang w:eastAsia="ru-RU"/>
        </w:rPr>
        <w:t>Увеличение количества публикаций в СМИ, направленных на сохранение и развитие самобытной культуры коренных малочисленных народов Севера, единиц» определяется ежегодно по итогам мониторинга сообщений, публикаций в средствах массовой информации, в сети Интернет.</w:t>
      </w:r>
    </w:p>
    <w:p w14:paraId="239F0043" w14:textId="77777777" w:rsidR="009747D3" w:rsidRPr="009747D3" w:rsidRDefault="009747D3" w:rsidP="009747D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07464796" w14:textId="77777777" w:rsidR="003B3C3A" w:rsidRDefault="00EB74A6"/>
    <w:sectPr w:rsidR="003B3C3A" w:rsidSect="004579E5"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DA66AC"/>
    <w:multiLevelType w:val="multilevel"/>
    <w:tmpl w:val="302691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7DFF6EE6"/>
    <w:multiLevelType w:val="multilevel"/>
    <w:tmpl w:val="ABDC9CC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267"/>
    <w:rsid w:val="00000346"/>
    <w:rsid w:val="00011A1F"/>
    <w:rsid w:val="000342D4"/>
    <w:rsid w:val="000428D1"/>
    <w:rsid w:val="00045CC8"/>
    <w:rsid w:val="00054010"/>
    <w:rsid w:val="00075649"/>
    <w:rsid w:val="00076956"/>
    <w:rsid w:val="00086DC0"/>
    <w:rsid w:val="00094144"/>
    <w:rsid w:val="000A0344"/>
    <w:rsid w:val="000A7D1B"/>
    <w:rsid w:val="000B309B"/>
    <w:rsid w:val="000B6F60"/>
    <w:rsid w:val="000D47E7"/>
    <w:rsid w:val="000D4D83"/>
    <w:rsid w:val="000E4974"/>
    <w:rsid w:val="000F2EBD"/>
    <w:rsid w:val="000F59D0"/>
    <w:rsid w:val="000F6BA1"/>
    <w:rsid w:val="00156136"/>
    <w:rsid w:val="001A1CF5"/>
    <w:rsid w:val="001A589B"/>
    <w:rsid w:val="001E1E96"/>
    <w:rsid w:val="001E40AF"/>
    <w:rsid w:val="001E4A35"/>
    <w:rsid w:val="002113FC"/>
    <w:rsid w:val="002217B0"/>
    <w:rsid w:val="00222349"/>
    <w:rsid w:val="00236D7C"/>
    <w:rsid w:val="0024306F"/>
    <w:rsid w:val="002437E2"/>
    <w:rsid w:val="0024560A"/>
    <w:rsid w:val="00257B46"/>
    <w:rsid w:val="00265B1E"/>
    <w:rsid w:val="00270E15"/>
    <w:rsid w:val="00283497"/>
    <w:rsid w:val="002B191A"/>
    <w:rsid w:val="002C7779"/>
    <w:rsid w:val="002F58B2"/>
    <w:rsid w:val="00307465"/>
    <w:rsid w:val="00327BC1"/>
    <w:rsid w:val="003337C5"/>
    <w:rsid w:val="00343F9B"/>
    <w:rsid w:val="00344267"/>
    <w:rsid w:val="003511DB"/>
    <w:rsid w:val="0035187F"/>
    <w:rsid w:val="00354CFB"/>
    <w:rsid w:val="00363D3C"/>
    <w:rsid w:val="003661DE"/>
    <w:rsid w:val="003753D6"/>
    <w:rsid w:val="0038194E"/>
    <w:rsid w:val="003A099A"/>
    <w:rsid w:val="003B785F"/>
    <w:rsid w:val="003C41C9"/>
    <w:rsid w:val="003D4E6C"/>
    <w:rsid w:val="003D6F9C"/>
    <w:rsid w:val="0040465D"/>
    <w:rsid w:val="00425122"/>
    <w:rsid w:val="00425893"/>
    <w:rsid w:val="00425926"/>
    <w:rsid w:val="004579E5"/>
    <w:rsid w:val="00483FF0"/>
    <w:rsid w:val="00495721"/>
    <w:rsid w:val="004A130D"/>
    <w:rsid w:val="004B5917"/>
    <w:rsid w:val="004C04C1"/>
    <w:rsid w:val="004D14D0"/>
    <w:rsid w:val="004D2785"/>
    <w:rsid w:val="004E088C"/>
    <w:rsid w:val="004E6415"/>
    <w:rsid w:val="004E745F"/>
    <w:rsid w:val="00504D42"/>
    <w:rsid w:val="00514248"/>
    <w:rsid w:val="00532C4A"/>
    <w:rsid w:val="005631E8"/>
    <w:rsid w:val="005854F2"/>
    <w:rsid w:val="005A0668"/>
    <w:rsid w:val="005B09A0"/>
    <w:rsid w:val="005C3CB1"/>
    <w:rsid w:val="005D28DA"/>
    <w:rsid w:val="005E202A"/>
    <w:rsid w:val="006067AB"/>
    <w:rsid w:val="00607760"/>
    <w:rsid w:val="0061108D"/>
    <w:rsid w:val="0061152C"/>
    <w:rsid w:val="006158FD"/>
    <w:rsid w:val="00624CD4"/>
    <w:rsid w:val="00635887"/>
    <w:rsid w:val="0064046E"/>
    <w:rsid w:val="006408EF"/>
    <w:rsid w:val="00655E68"/>
    <w:rsid w:val="00660517"/>
    <w:rsid w:val="00681E1C"/>
    <w:rsid w:val="0068608F"/>
    <w:rsid w:val="006A60AC"/>
    <w:rsid w:val="006B590E"/>
    <w:rsid w:val="006D5581"/>
    <w:rsid w:val="006E0C14"/>
    <w:rsid w:val="006E2C8E"/>
    <w:rsid w:val="006F49C5"/>
    <w:rsid w:val="00703242"/>
    <w:rsid w:val="0072153B"/>
    <w:rsid w:val="00730578"/>
    <w:rsid w:val="00736D28"/>
    <w:rsid w:val="0074412B"/>
    <w:rsid w:val="00754989"/>
    <w:rsid w:val="00755C3F"/>
    <w:rsid w:val="00760F3C"/>
    <w:rsid w:val="00761EB1"/>
    <w:rsid w:val="00780470"/>
    <w:rsid w:val="0078489E"/>
    <w:rsid w:val="0079798F"/>
    <w:rsid w:val="007A7C2E"/>
    <w:rsid w:val="007B0556"/>
    <w:rsid w:val="007C4B29"/>
    <w:rsid w:val="007C521B"/>
    <w:rsid w:val="007E2349"/>
    <w:rsid w:val="007F31B2"/>
    <w:rsid w:val="007F5582"/>
    <w:rsid w:val="00802FDA"/>
    <w:rsid w:val="008054DD"/>
    <w:rsid w:val="0082118B"/>
    <w:rsid w:val="0083171E"/>
    <w:rsid w:val="008633B9"/>
    <w:rsid w:val="00865B08"/>
    <w:rsid w:val="00866A8F"/>
    <w:rsid w:val="00871409"/>
    <w:rsid w:val="00890BF1"/>
    <w:rsid w:val="008C05FC"/>
    <w:rsid w:val="008C36D1"/>
    <w:rsid w:val="008D624B"/>
    <w:rsid w:val="008E4F7C"/>
    <w:rsid w:val="008E696C"/>
    <w:rsid w:val="008F4338"/>
    <w:rsid w:val="00925863"/>
    <w:rsid w:val="00926AC6"/>
    <w:rsid w:val="00934B1C"/>
    <w:rsid w:val="00946B3A"/>
    <w:rsid w:val="009508BF"/>
    <w:rsid w:val="00957724"/>
    <w:rsid w:val="009609B3"/>
    <w:rsid w:val="009747D3"/>
    <w:rsid w:val="00975C24"/>
    <w:rsid w:val="00982A5C"/>
    <w:rsid w:val="00983871"/>
    <w:rsid w:val="00991ECA"/>
    <w:rsid w:val="00993DC4"/>
    <w:rsid w:val="00993FC8"/>
    <w:rsid w:val="009A3126"/>
    <w:rsid w:val="009B00DE"/>
    <w:rsid w:val="009B4628"/>
    <w:rsid w:val="009C46E0"/>
    <w:rsid w:val="009E5991"/>
    <w:rsid w:val="00A004A7"/>
    <w:rsid w:val="00A16BD5"/>
    <w:rsid w:val="00A40E11"/>
    <w:rsid w:val="00A45FE6"/>
    <w:rsid w:val="00A50E18"/>
    <w:rsid w:val="00A93444"/>
    <w:rsid w:val="00AA3663"/>
    <w:rsid w:val="00AA48DB"/>
    <w:rsid w:val="00AA4EBF"/>
    <w:rsid w:val="00AB0856"/>
    <w:rsid w:val="00AB0B5B"/>
    <w:rsid w:val="00AB5FFB"/>
    <w:rsid w:val="00AC081D"/>
    <w:rsid w:val="00AD5458"/>
    <w:rsid w:val="00AE04BB"/>
    <w:rsid w:val="00AF3821"/>
    <w:rsid w:val="00AF6879"/>
    <w:rsid w:val="00B06CA2"/>
    <w:rsid w:val="00B11996"/>
    <w:rsid w:val="00B1785B"/>
    <w:rsid w:val="00B20D95"/>
    <w:rsid w:val="00B4317B"/>
    <w:rsid w:val="00B436A0"/>
    <w:rsid w:val="00B525CD"/>
    <w:rsid w:val="00B70CAD"/>
    <w:rsid w:val="00B865D5"/>
    <w:rsid w:val="00BB190E"/>
    <w:rsid w:val="00BB1CCF"/>
    <w:rsid w:val="00BB1EE1"/>
    <w:rsid w:val="00BC6FF7"/>
    <w:rsid w:val="00BC79FB"/>
    <w:rsid w:val="00BD031C"/>
    <w:rsid w:val="00BD4C2C"/>
    <w:rsid w:val="00BF02E6"/>
    <w:rsid w:val="00BF5185"/>
    <w:rsid w:val="00C156B9"/>
    <w:rsid w:val="00C255A5"/>
    <w:rsid w:val="00C261EA"/>
    <w:rsid w:val="00C76397"/>
    <w:rsid w:val="00C829F0"/>
    <w:rsid w:val="00C9010B"/>
    <w:rsid w:val="00C931B6"/>
    <w:rsid w:val="00CA0FF6"/>
    <w:rsid w:val="00CA3DE2"/>
    <w:rsid w:val="00CC4A80"/>
    <w:rsid w:val="00CC62E9"/>
    <w:rsid w:val="00CF23F3"/>
    <w:rsid w:val="00D1264C"/>
    <w:rsid w:val="00D15496"/>
    <w:rsid w:val="00D26B4E"/>
    <w:rsid w:val="00D343C0"/>
    <w:rsid w:val="00D76570"/>
    <w:rsid w:val="00D85C21"/>
    <w:rsid w:val="00DB44D1"/>
    <w:rsid w:val="00DB4DA7"/>
    <w:rsid w:val="00DD04C7"/>
    <w:rsid w:val="00DD6D10"/>
    <w:rsid w:val="00E22B9E"/>
    <w:rsid w:val="00E264A1"/>
    <w:rsid w:val="00E266B8"/>
    <w:rsid w:val="00E41FF2"/>
    <w:rsid w:val="00E507F7"/>
    <w:rsid w:val="00E63E46"/>
    <w:rsid w:val="00EA23C2"/>
    <w:rsid w:val="00EB1FC0"/>
    <w:rsid w:val="00EB74A6"/>
    <w:rsid w:val="00EE38DC"/>
    <w:rsid w:val="00EF0353"/>
    <w:rsid w:val="00EF3723"/>
    <w:rsid w:val="00F32BDA"/>
    <w:rsid w:val="00F40A5F"/>
    <w:rsid w:val="00F53291"/>
    <w:rsid w:val="00F603B6"/>
    <w:rsid w:val="00F758BF"/>
    <w:rsid w:val="00F76B05"/>
    <w:rsid w:val="00FC7DBE"/>
    <w:rsid w:val="00FD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72B14"/>
  <w15:chartTrackingRefBased/>
  <w15:docId w15:val="{12412BED-425A-4834-838C-A7BBEABC4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Аманалиева Акмоор Айбековна</dc:creator>
  <cp:keywords/>
  <dc:description/>
  <cp:lastModifiedBy>Аманалиева Акмоор Айбековна</cp:lastModifiedBy>
  <cp:revision>7</cp:revision>
  <dcterms:created xsi:type="dcterms:W3CDTF">2022-10-26T04:35:00Z</dcterms:created>
  <dcterms:modified xsi:type="dcterms:W3CDTF">2022-10-31T12:20:00Z</dcterms:modified>
</cp:coreProperties>
</file>